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4C4244" w:rsidRDefault="004C4244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4C4244">
        <w:rPr>
          <w:rFonts w:ascii="Century Schoolbook" w:hAnsi="Century Schoolbook"/>
          <w:b/>
          <w:color w:val="00B050"/>
          <w:sz w:val="24"/>
          <w:szCs w:val="24"/>
          <w:u w:val="single"/>
        </w:rPr>
        <w:t>THIRD GRADE SUPPLY LIST</w:t>
      </w:r>
      <w:bookmarkStart w:id="0" w:name="_GoBack"/>
      <w:bookmarkEnd w:id="0"/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 xml:space="preserve">4 Plastic Folders (no binding in the middle) Colors:  Red, Orange, Green, &amp; </w:t>
      </w:r>
      <w:proofErr w:type="gramStart"/>
      <w:r w:rsidRPr="004C4244">
        <w:rPr>
          <w:rFonts w:ascii="Century Schoolbook" w:hAnsi="Century Schoolbook"/>
          <w:b/>
          <w:color w:val="0033CC"/>
          <w:sz w:val="24"/>
          <w:szCs w:val="24"/>
        </w:rPr>
        <w:t>Purple  (</w:t>
      </w:r>
      <w:proofErr w:type="gramEnd"/>
      <w:r w:rsidRPr="004C4244">
        <w:rPr>
          <w:rFonts w:ascii="Century Schoolbook" w:hAnsi="Century Schoolbook"/>
          <w:b/>
          <w:color w:val="0033CC"/>
          <w:sz w:val="24"/>
          <w:szCs w:val="24"/>
        </w:rPr>
        <w:t xml:space="preserve">for Home/School, Work In Progress, Science, and Social Studies) Please do not label. 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2 Composition Notebooks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2 (24 - count) #2 Ticonderoga Pencils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Plastic Pencil Box or Bag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2 Boxes Colored Pencils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2 Boxes of 8-Count Markers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5 Glue Sticks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1 Pkg. Expo Dry Erase Markers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1 Container of Non-Bleach Clorox Wipes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Schoolbook" w:hAnsi="Century Schoolbook"/>
          <w:b/>
          <w:color w:val="0033CC"/>
          <w:sz w:val="24"/>
          <w:szCs w:val="24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Large Boxes of tissues</w:t>
      </w:r>
    </w:p>
    <w:p w:rsidR="004C4244" w:rsidRPr="004C4244" w:rsidRDefault="004C4244" w:rsidP="004C4244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color w:val="0033CC"/>
        </w:rPr>
      </w:pPr>
      <w:r w:rsidRPr="004C4244">
        <w:rPr>
          <w:rFonts w:ascii="Century Schoolbook" w:hAnsi="Century Schoolbook"/>
          <w:b/>
          <w:color w:val="0033CC"/>
          <w:sz w:val="24"/>
          <w:szCs w:val="24"/>
        </w:rPr>
        <w:t>1 Paper Towel</w:t>
      </w:r>
    </w:p>
    <w:sectPr w:rsidR="004C4244" w:rsidRPr="004C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497"/>
    <w:multiLevelType w:val="hybridMultilevel"/>
    <w:tmpl w:val="798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44"/>
    <w:rsid w:val="0000629A"/>
    <w:rsid w:val="004C4244"/>
    <w:rsid w:val="006E20D1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84E"/>
  <w15:chartTrackingRefBased/>
  <w15:docId w15:val="{99394084-B1FF-45CE-ADC2-26EFAA6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4C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2020-06-15T18:53:00Z</dcterms:created>
  <dcterms:modified xsi:type="dcterms:W3CDTF">2020-06-15T18:56:00Z</dcterms:modified>
</cp:coreProperties>
</file>