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ROGERS ELEMENTARY PTA MEETING MINUTES</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March 8, 2016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Call to Order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President  Kim Short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called to order at 7:01pm</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Approval of minutes</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Teri Lubanski, seconded by Amy Pochron.  Minutes approved.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Welcome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Treasurers Report, Annette Lupher</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Budget handed out</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PTA would like to give Rogers $10,000 towards wish list items.  Mrs. Meacham spoke with central office.  District is willing to split the technology cost with Rogers PTA.   Motion made to approve $8100 for technology (NetBooks with cart to charge and allow for wifi).  Vote taken, motion approved unanimously.  Motion made to approve $1900 for 10 standing desks and 5 folding tables.    Vote taken, motion approved unanimously.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President’s Report, Amy Pochron and Kim Short</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Kara Watson, Staci Otwell and Kendra Bath for planning the Family Dance</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Book Fair will be at the end of the month.  Sign Up Genius went out for volunteers</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Lice checks may start after Spring Break.  Watch for Sign Up Genius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Principal Report, Beth Meacham</w:t>
      </w:r>
    </w:p>
    <w:p>
      <w:pPr>
        <w:numPr>
          <w:ilvl w:val="0"/>
          <w:numId w:val="9"/>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More MStep updates coming</w:t>
      </w:r>
    </w:p>
    <w:p>
      <w:pPr>
        <w:numPr>
          <w:ilvl w:val="0"/>
          <w:numId w:val="9"/>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Bond update:  Rogers will receive a building addition outside of Mrs. Varlese’s room, 2 classrooms will be added.  One room will be designated as an art room, the other likely will become the music room.  The office and entrance will be updated for security with the addition of a vestibule with entrance to the building through the office only.  Other improvements will be boiler, A/C, ventilation, alarm/clock system, bathroom updates.  Construction to begin at Rogers in 2017.</w:t>
      </w:r>
    </w:p>
    <w:p>
      <w:pPr>
        <w:numPr>
          <w:ilvl w:val="0"/>
          <w:numId w:val="9"/>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Staff learning:  Conscious Discipline emphasis on empathy and a Visible Thinking lab.</w:t>
      </w:r>
    </w:p>
    <w:p>
      <w:pPr>
        <w:numPr>
          <w:ilvl w:val="0"/>
          <w:numId w:val="9"/>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March is Reading Month</w:t>
      </w:r>
    </w:p>
    <w:p>
      <w:pPr>
        <w:numPr>
          <w:ilvl w:val="0"/>
          <w:numId w:val="9"/>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Topic of adding information about sugar and it’s effects on the body in the next newsletter.</w:t>
      </w:r>
    </w:p>
    <w:p>
      <w:pPr>
        <w:numPr>
          <w:ilvl w:val="0"/>
          <w:numId w:val="9"/>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$2699.99 received from Target Red Card</w:t>
      </w:r>
    </w:p>
    <w:p>
      <w:pPr>
        <w:numPr>
          <w:ilvl w:val="0"/>
          <w:numId w:val="9"/>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Looking for parents or teachers interested in running Destination Imagination, a science club</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Membership Report, Kim Short for Salena Boundy</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243 members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Public Relations Report, Tracy Hennessey</w:t>
      </w:r>
    </w:p>
    <w:p>
      <w:pPr>
        <w:numPr>
          <w:ilvl w:val="0"/>
          <w:numId w:val="13"/>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No report</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Council Delegate, Kim Short for Jodi Miller</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Jodi would like to thank everyone for their help with Founders Day.  Thank you to Jodi too!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Secretary, Tracy Hennessey</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Report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Teacher’s Report, Terri Lubanski</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Reading Month Committee is looking to increase their budget from $1000 to $1300.  Motion made to increase budget to $1300.  Vote taken, motion approved unanimously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Committee Reports:</w:t>
      </w:r>
    </w:p>
    <w:p>
      <w:pPr>
        <w:numPr>
          <w:ilvl w:val="0"/>
          <w:numId w:val="21"/>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Nominating Committee, Kara Watson:  Open PTA positions for next year:  Secretary and a 3</w:t>
      </w:r>
      <w:r>
        <w:rPr>
          <w:rFonts w:ascii="Calibri" w:hAnsi="Calibri" w:cs="Calibri" w:eastAsia="Calibri"/>
          <w:color w:val="auto"/>
          <w:spacing w:val="0"/>
          <w:position w:val="0"/>
          <w:sz w:val="22"/>
          <w:shd w:fill="auto" w:val="clear"/>
          <w:vertAlign w:val="superscript"/>
        </w:rPr>
        <w:t xml:space="preserve">rd</w:t>
      </w:r>
      <w:r>
        <w:rPr>
          <w:rFonts w:ascii="Calibri" w:hAnsi="Calibri" w:cs="Calibri" w:eastAsia="Calibri"/>
          <w:color w:val="auto"/>
          <w:spacing w:val="0"/>
          <w:position w:val="0"/>
          <w:sz w:val="22"/>
          <w:shd w:fill="auto" w:val="clear"/>
        </w:rPr>
        <w:t xml:space="preserve"> chair for Book Fair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New Business:</w:t>
      </w:r>
    </w:p>
    <w:p>
      <w:pPr>
        <w:numPr>
          <w:ilvl w:val="0"/>
          <w:numId w:val="23"/>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Kathy Berryman is asking PTA to cover a Mad Science program for all grades at the cost of about $900.  Motion made to approve $900 toward program pending teacher approval.  Vote taken, motion approved.</w:t>
      </w:r>
    </w:p>
    <w:p>
      <w:pPr>
        <w:numPr>
          <w:ilvl w:val="0"/>
          <w:numId w:val="23"/>
        </w:numPr>
        <w:spacing w:before="0" w:after="200" w:line="276"/>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Staci Wittenberg spoke with the manager at Noodles, which gives 25-50% of profits back to school on Dine Out Nights.  Information sent to Melissa Harbeck, Dine Out committee.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Adjourned at 8:08pm.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3">
    <w:abstractNumId w:val="60"/>
  </w:num>
  <w:num w:numId="5">
    <w:abstractNumId w:val="54"/>
  </w:num>
  <w:num w:numId="7">
    <w:abstractNumId w:val="48"/>
  </w:num>
  <w:num w:numId="9">
    <w:abstractNumId w:val="42"/>
  </w:num>
  <w:num w:numId="11">
    <w:abstractNumId w:val="36"/>
  </w:num>
  <w:num w:numId="13">
    <w:abstractNumId w:val="30"/>
  </w:num>
  <w:num w:numId="15">
    <w:abstractNumId w:val="24"/>
  </w:num>
  <w:num w:numId="17">
    <w:abstractNumId w:val="18"/>
  </w:num>
  <w:num w:numId="19">
    <w:abstractNumId w:val="12"/>
  </w:num>
  <w:num w:numId="21">
    <w:abstractNumId w:val="6"/>
  </w:num>
  <w:num w:numId="2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